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4A3" w:rsidRDefault="00055E01" w:rsidP="00A924A3">
      <w:pPr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Legnica, dn. 06.09</w:t>
      </w:r>
      <w:r w:rsidR="00A924A3" w:rsidRPr="00A924A3">
        <w:rPr>
          <w:rFonts w:cs="Times New Roman"/>
          <w:sz w:val="24"/>
          <w:szCs w:val="24"/>
        </w:rPr>
        <w:t xml:space="preserve">.2016 r. </w:t>
      </w:r>
    </w:p>
    <w:p w:rsidR="00A924A3" w:rsidRPr="00A924A3" w:rsidRDefault="00A924A3" w:rsidP="00A924A3">
      <w:pPr>
        <w:jc w:val="right"/>
        <w:rPr>
          <w:rFonts w:cs="Times New Roman"/>
          <w:sz w:val="24"/>
          <w:szCs w:val="24"/>
        </w:rPr>
      </w:pPr>
    </w:p>
    <w:p w:rsidR="00A924A3" w:rsidRPr="00A924A3" w:rsidRDefault="00A924A3" w:rsidP="00A924A3">
      <w:pPr>
        <w:jc w:val="center"/>
        <w:rPr>
          <w:rFonts w:cs="Times New Roman"/>
          <w:b/>
          <w:sz w:val="24"/>
          <w:szCs w:val="24"/>
        </w:rPr>
      </w:pPr>
      <w:r w:rsidRPr="00A924A3">
        <w:rPr>
          <w:rFonts w:cs="Times New Roman"/>
          <w:b/>
          <w:sz w:val="24"/>
          <w:szCs w:val="24"/>
        </w:rPr>
        <w:t>ZAPROSZENIE</w:t>
      </w:r>
      <w:r>
        <w:rPr>
          <w:rFonts w:cs="Times New Roman"/>
          <w:b/>
          <w:sz w:val="24"/>
          <w:szCs w:val="24"/>
        </w:rPr>
        <w:t xml:space="preserve"> DO UDZIAŁU W PROJEKCIE</w:t>
      </w:r>
    </w:p>
    <w:p w:rsidR="00A924A3" w:rsidRPr="00A924A3" w:rsidRDefault="00A924A3" w:rsidP="00A924A3">
      <w:pPr>
        <w:rPr>
          <w:rFonts w:cs="Times New Roman"/>
          <w:sz w:val="24"/>
          <w:szCs w:val="24"/>
        </w:rPr>
      </w:pPr>
    </w:p>
    <w:p w:rsidR="00A924A3" w:rsidRPr="00A924A3" w:rsidRDefault="00A924A3" w:rsidP="00A924A3">
      <w:pPr>
        <w:rPr>
          <w:rFonts w:cs="Times New Roman"/>
          <w:b/>
          <w:sz w:val="24"/>
          <w:szCs w:val="24"/>
        </w:rPr>
      </w:pPr>
      <w:r w:rsidRPr="00A924A3">
        <w:rPr>
          <w:rFonts w:cs="Times New Roman"/>
          <w:b/>
          <w:sz w:val="24"/>
          <w:szCs w:val="24"/>
        </w:rPr>
        <w:t>Szanowni Państwo!</w:t>
      </w:r>
    </w:p>
    <w:p w:rsidR="00A924A3" w:rsidRPr="00A924A3" w:rsidRDefault="00A924A3" w:rsidP="00A924A3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 xml:space="preserve">Fundacja Ekologiczna „Zielona Akcja” </w:t>
      </w:r>
      <w:r w:rsidRPr="00A924A3">
        <w:rPr>
          <w:rFonts w:cs="Times New Roman"/>
          <w:b/>
          <w:sz w:val="24"/>
          <w:szCs w:val="24"/>
        </w:rPr>
        <w:t>zaprasza do udziału w kursie szkoleniowym przygotowującym do działań społecznych edukatorów bioróżnorodności dla obszarów wiejskich</w:t>
      </w:r>
      <w:r w:rsidR="006527B3">
        <w:rPr>
          <w:rFonts w:cs="Times New Roman"/>
          <w:b/>
          <w:sz w:val="24"/>
          <w:szCs w:val="24"/>
        </w:rPr>
        <w:t xml:space="preserve"> z terenu województwa lubuskiego</w:t>
      </w:r>
      <w:r w:rsidRPr="00A924A3">
        <w:rPr>
          <w:rFonts w:cs="Times New Roman"/>
          <w:sz w:val="24"/>
          <w:szCs w:val="24"/>
        </w:rPr>
        <w:t>. Szkolenie jest częścią projektu pn. „Zadrzewienia śródpolne dla ochrony bioróżnorodności i klimatu”. Kurs ma na celu przygotowanie osób, które w sposób aktywny będą propagowały wiedzę i motywowały do działań na rzecz ochrony bioróżnorodności na terenach rolniczych.</w:t>
      </w:r>
    </w:p>
    <w:p w:rsidR="00A924A3" w:rsidRPr="00A924A3" w:rsidRDefault="00A924A3" w:rsidP="00A924A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W trakcie kursu szkoleniowego chcemy zaprezentować kluczowe kwestie dotyczące:</w:t>
      </w:r>
    </w:p>
    <w:p w:rsidR="00A924A3" w:rsidRPr="00A924A3" w:rsidRDefault="00A924A3" w:rsidP="00A924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znaczenia odtwarzania zadrzewień i zakrzewień w krajobrazie wsi w aspekcie zachowania bioróżnorodności i łagodzenia zmian klimatycznych,</w:t>
      </w:r>
    </w:p>
    <w:p w:rsidR="00A924A3" w:rsidRPr="00A924A3" w:rsidRDefault="00A924A3" w:rsidP="00A924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zachowania siedlisk i korytarzy ekologicznych dla kluczowych gatunków mających wpływ na wartości przyrodnicze terenów rolniczych,</w:t>
      </w:r>
    </w:p>
    <w:p w:rsidR="00A924A3" w:rsidRPr="00A924A3" w:rsidRDefault="00A924A3" w:rsidP="00A924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zmian klimatycznych oraz ich wpływu na wartościowe ekosystemy śródpolne i śródwiejskie,</w:t>
      </w:r>
    </w:p>
    <w:p w:rsidR="00A924A3" w:rsidRPr="00A924A3" w:rsidRDefault="00A924A3" w:rsidP="00A924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mobilizowania społeczności lokalnych do działań na rzecz zachowania bioróżnorodności obszarów wiejskich, prowadzenia lokalnych akcji edukacyjnych.</w:t>
      </w:r>
    </w:p>
    <w:p w:rsidR="00A924A3" w:rsidRPr="00A924A3" w:rsidRDefault="00A924A3" w:rsidP="00A924A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Zaproszenie kierujemy do liderów, społeczników i mieszkańców wsi, a w szczególności: przedstawicieli organizacji działających na rzecz obszarów wiejskich, ochrony przyrody, sołtysów, rad sołeckich, grup odnowy miejscowości, przedstawicieli samorządów, rolników, nauczycieli, pasjonatów przyrody. Szkolenia poprowadzą specjaliści i eksperci ochrony przyrody i rozwoju obszarów wiejskich.</w:t>
      </w:r>
    </w:p>
    <w:p w:rsidR="00A924A3" w:rsidRPr="00A924A3" w:rsidRDefault="00A924A3" w:rsidP="00A924A3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:rsidR="00A924A3" w:rsidRPr="00A924A3" w:rsidRDefault="00A924A3" w:rsidP="00A924A3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 xml:space="preserve">Kurs szkoleniowy składa się z dwóch zjazdów. </w:t>
      </w:r>
      <w:r w:rsidRPr="00A924A3">
        <w:rPr>
          <w:rFonts w:cs="Times New Roman"/>
          <w:b/>
          <w:sz w:val="24"/>
          <w:szCs w:val="24"/>
        </w:rPr>
        <w:t>Pierwszy z</w:t>
      </w:r>
      <w:r w:rsidR="00055E01">
        <w:rPr>
          <w:rFonts w:cs="Times New Roman"/>
          <w:b/>
          <w:sz w:val="24"/>
          <w:szCs w:val="24"/>
        </w:rPr>
        <w:t>jazd odbędzie się w dniach od 29 września do 1 października</w:t>
      </w:r>
      <w:r w:rsidR="006527B3">
        <w:rPr>
          <w:rFonts w:cs="Times New Roman"/>
          <w:b/>
          <w:sz w:val="24"/>
          <w:szCs w:val="24"/>
        </w:rPr>
        <w:t xml:space="preserve"> 2016r</w:t>
      </w:r>
      <w:r w:rsidRPr="00A924A3">
        <w:rPr>
          <w:rFonts w:cs="Times New Roman"/>
          <w:b/>
          <w:sz w:val="24"/>
          <w:szCs w:val="24"/>
        </w:rPr>
        <w:t>, początek zj</w:t>
      </w:r>
      <w:r w:rsidR="00055E01">
        <w:rPr>
          <w:rFonts w:cs="Times New Roman"/>
          <w:b/>
          <w:sz w:val="24"/>
          <w:szCs w:val="24"/>
        </w:rPr>
        <w:t>azdu godz.15.00 w czwartek 29.09</w:t>
      </w:r>
      <w:r w:rsidR="006527B3">
        <w:rPr>
          <w:rFonts w:cs="Times New Roman"/>
          <w:b/>
          <w:sz w:val="24"/>
          <w:szCs w:val="24"/>
        </w:rPr>
        <w:t>.2016r</w:t>
      </w:r>
      <w:r w:rsidR="00055E01">
        <w:rPr>
          <w:rFonts w:cs="Times New Roman"/>
          <w:b/>
          <w:sz w:val="24"/>
          <w:szCs w:val="24"/>
        </w:rPr>
        <w:t>, koniec zjazdu w sobotę 01.09</w:t>
      </w:r>
      <w:r w:rsidR="006527B3">
        <w:rPr>
          <w:rFonts w:cs="Times New Roman"/>
          <w:b/>
          <w:sz w:val="24"/>
          <w:szCs w:val="24"/>
        </w:rPr>
        <w:t>.2016r</w:t>
      </w:r>
      <w:r w:rsidR="00055E01">
        <w:rPr>
          <w:rFonts w:cs="Times New Roman"/>
          <w:b/>
          <w:sz w:val="24"/>
          <w:szCs w:val="24"/>
        </w:rPr>
        <w:t xml:space="preserve"> o godz.15</w:t>
      </w:r>
      <w:r w:rsidRPr="00A924A3">
        <w:rPr>
          <w:rFonts w:cs="Times New Roman"/>
          <w:b/>
          <w:sz w:val="24"/>
          <w:szCs w:val="24"/>
        </w:rPr>
        <w:t>.00</w:t>
      </w:r>
      <w:r w:rsidRPr="00A924A3">
        <w:rPr>
          <w:rFonts w:cs="Times New Roman"/>
          <w:sz w:val="24"/>
          <w:szCs w:val="24"/>
        </w:rPr>
        <w:t xml:space="preserve">, </w:t>
      </w:r>
      <w:r w:rsidRPr="00A924A3">
        <w:rPr>
          <w:rFonts w:cs="Times New Roman"/>
          <w:b/>
          <w:sz w:val="24"/>
          <w:szCs w:val="24"/>
        </w:rPr>
        <w:t>miej</w:t>
      </w:r>
      <w:r w:rsidR="00055E01">
        <w:rPr>
          <w:rFonts w:cs="Times New Roman"/>
          <w:b/>
          <w:sz w:val="24"/>
          <w:szCs w:val="24"/>
        </w:rPr>
        <w:t>sce szkolenia</w:t>
      </w:r>
      <w:r w:rsidR="006527B3">
        <w:rPr>
          <w:rFonts w:cs="Times New Roman"/>
          <w:b/>
          <w:sz w:val="24"/>
          <w:szCs w:val="24"/>
        </w:rPr>
        <w:t xml:space="preserve"> Rezydencja Janków, ul. Kolejowa 15, Iłowa</w:t>
      </w:r>
      <w:r w:rsidRPr="00A924A3">
        <w:rPr>
          <w:rFonts w:cs="Times New Roman"/>
          <w:sz w:val="24"/>
          <w:szCs w:val="24"/>
        </w:rPr>
        <w:t xml:space="preserve"> Dokładny termin drugiego zjazdu zostanie ustalony w trakcie pierwszego spotkania, planowany jes</w:t>
      </w:r>
      <w:r w:rsidR="00055E01">
        <w:rPr>
          <w:rFonts w:cs="Times New Roman"/>
          <w:sz w:val="24"/>
          <w:szCs w:val="24"/>
        </w:rPr>
        <w:t>t wstępnie na</w:t>
      </w:r>
      <w:r w:rsidR="00FF4C85">
        <w:rPr>
          <w:rFonts w:cs="Times New Roman"/>
          <w:sz w:val="24"/>
          <w:szCs w:val="24"/>
        </w:rPr>
        <w:t xml:space="preserve"> </w:t>
      </w:r>
      <w:r w:rsidR="006527B3">
        <w:rPr>
          <w:rFonts w:cs="Times New Roman"/>
          <w:sz w:val="24"/>
          <w:szCs w:val="24"/>
        </w:rPr>
        <w:t xml:space="preserve">20, </w:t>
      </w:r>
      <w:r w:rsidR="00055E01">
        <w:rPr>
          <w:rFonts w:cs="Times New Roman"/>
          <w:sz w:val="24"/>
          <w:szCs w:val="24"/>
        </w:rPr>
        <w:t xml:space="preserve"> 21 i 22 paź</w:t>
      </w:r>
      <w:r w:rsidR="001C4B7E">
        <w:rPr>
          <w:rFonts w:cs="Times New Roman"/>
          <w:sz w:val="24"/>
          <w:szCs w:val="24"/>
        </w:rPr>
        <w:t>dziernika 2016 r.</w:t>
      </w:r>
    </w:p>
    <w:p w:rsidR="00A924A3" w:rsidRPr="00A924A3" w:rsidRDefault="00A924A3" w:rsidP="00A924A3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b/>
          <w:sz w:val="24"/>
          <w:szCs w:val="24"/>
        </w:rPr>
        <w:t>Program I zjazdu</w:t>
      </w:r>
      <w:r w:rsidRPr="00A924A3">
        <w:rPr>
          <w:rFonts w:cs="Times New Roman"/>
          <w:sz w:val="24"/>
          <w:szCs w:val="24"/>
        </w:rPr>
        <w:t>:</w:t>
      </w:r>
    </w:p>
    <w:p w:rsidR="00A924A3" w:rsidRPr="00A924A3" w:rsidRDefault="00A924A3" w:rsidP="00A924A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znaczenie i problemy zachowania wartościowych siedlisk na terenach rolniczych (zadrzewienia, zakrzewienia, miedzie i strefy buforowe, małe zbiorniki i cieki wodne), usługi ekosystemowe,</w:t>
      </w:r>
    </w:p>
    <w:p w:rsidR="00A924A3" w:rsidRPr="00A924A3" w:rsidRDefault="00A924A3" w:rsidP="00A924A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analiza i prognozy zmian klimatycznych oraz ich wpływ na obszary rolnicze i gospodarowanie wodą,</w:t>
      </w:r>
    </w:p>
    <w:p w:rsidR="00A924A3" w:rsidRPr="00A924A3" w:rsidRDefault="00A924A3" w:rsidP="00A924A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odtwarzanie i zachowanie różnorodności biologicznej oraz łagodzenie zmian klimatu i przystosowanie do nich w Programie Rozwoju Obszarów Wiejskich na lata 2014-2020,</w:t>
      </w:r>
    </w:p>
    <w:p w:rsidR="00A924A3" w:rsidRPr="00A924A3" w:rsidRDefault="00A924A3" w:rsidP="00A924A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lastRenderedPageBreak/>
        <w:t>europejskie i krajowe strategie dotyczące bioróżnorodności i klimatu uwzględniające specyfikę obszarów wiejskich,</w:t>
      </w:r>
    </w:p>
    <w:p w:rsidR="00A924A3" w:rsidRPr="00A924A3" w:rsidRDefault="00A924A3" w:rsidP="00A924A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zajęcia praktyczne w terenie: identyfikacja różnych typów siedlisk i gatunków charakterystycznych dla krajobrazu rolniczego wsi,</w:t>
      </w:r>
    </w:p>
    <w:p w:rsidR="00A924A3" w:rsidRPr="00A924A3" w:rsidRDefault="00A924A3" w:rsidP="00A924A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 xml:space="preserve">rola i zadania społecznych edukatorów, korzystanie z pakietów edukacyjnych i portalu internetowego projektu, </w:t>
      </w:r>
    </w:p>
    <w:p w:rsidR="00A924A3" w:rsidRPr="00A924A3" w:rsidRDefault="00A924A3" w:rsidP="00A924A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prowadzenie interwencji przyrodniczych, korzystanie z dostępu do informacji.</w:t>
      </w:r>
    </w:p>
    <w:p w:rsidR="00A924A3" w:rsidRPr="00A924A3" w:rsidRDefault="00A924A3" w:rsidP="00A924A3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:rsidR="00A924A3" w:rsidRPr="00A924A3" w:rsidRDefault="00A924A3" w:rsidP="00A924A3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b/>
          <w:sz w:val="24"/>
          <w:szCs w:val="24"/>
        </w:rPr>
        <w:t>Program II zjazdu</w:t>
      </w:r>
      <w:r w:rsidR="006527B3">
        <w:rPr>
          <w:rFonts w:cs="Times New Roman"/>
          <w:sz w:val="24"/>
          <w:szCs w:val="24"/>
        </w:rPr>
        <w:t xml:space="preserve"> </w:t>
      </w:r>
      <w:r w:rsidRPr="00A924A3">
        <w:rPr>
          <w:rFonts w:cs="Times New Roman"/>
          <w:sz w:val="24"/>
          <w:szCs w:val="24"/>
        </w:rPr>
        <w:t>:</w:t>
      </w:r>
    </w:p>
    <w:p w:rsidR="00A924A3" w:rsidRPr="00A924A3" w:rsidRDefault="00A924A3" w:rsidP="00A924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objazd terenowy połączony z  prezentacją d</w:t>
      </w:r>
      <w:r w:rsidR="001C4B7E">
        <w:rPr>
          <w:rFonts w:cs="Times New Roman"/>
          <w:sz w:val="24"/>
          <w:szCs w:val="24"/>
        </w:rPr>
        <w:t>obrych praktyk gospodarstw, inicjatyw i wsi</w:t>
      </w:r>
      <w:r w:rsidRPr="00A924A3">
        <w:rPr>
          <w:rFonts w:cs="Times New Roman"/>
          <w:sz w:val="24"/>
          <w:szCs w:val="24"/>
        </w:rPr>
        <w:t xml:space="preserve"> działających na rzecz zachowania zadrzewień i bioróżnorodności,</w:t>
      </w:r>
    </w:p>
    <w:p w:rsidR="00A924A3" w:rsidRPr="00A924A3" w:rsidRDefault="00A924A3" w:rsidP="00A924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zasady prowadzenia działań edukacyjnych oraz lokalnych akcji i kampanii informacyjnych kierowanych do społeczności lokalnych,</w:t>
      </w:r>
    </w:p>
    <w:p w:rsidR="00A924A3" w:rsidRPr="00A924A3" w:rsidRDefault="00A924A3" w:rsidP="00A924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źródła finansowania działań przyrodniczych, edukacyjnych, klimatycznych,</w:t>
      </w:r>
    </w:p>
    <w:p w:rsidR="00A924A3" w:rsidRPr="00A924A3" w:rsidRDefault="00A924A3" w:rsidP="00A924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plan działań edukatora, zasady prowadzenia działań szkoleniowych i informacyjnych.</w:t>
      </w:r>
    </w:p>
    <w:p w:rsidR="00A924A3" w:rsidRPr="00A924A3" w:rsidRDefault="00A924A3" w:rsidP="00A924A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924A3" w:rsidRDefault="0085252F" w:rsidP="00A924A3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Wszyscy uczestnicy kursu otrzymają zaświadczenia jego ukończenia a o</w:t>
      </w:r>
      <w:r w:rsidR="00A924A3" w:rsidRPr="00A924A3">
        <w:rPr>
          <w:rFonts w:cs="Times New Roman"/>
          <w:sz w:val="24"/>
          <w:szCs w:val="24"/>
        </w:rPr>
        <w:t>soby które przeprowadzą działania edukacyjno – informacyjne dla społeczności lokalnych jako trening podnoszenia umiejętności praktycznych, będą mogły otrzymać certyfikat społecznego edukatora bioróżnorodności dla obszarów wiejskich.</w:t>
      </w:r>
      <w:r w:rsidR="00484603">
        <w:rPr>
          <w:rFonts w:cs="Times New Roman"/>
          <w:sz w:val="24"/>
          <w:szCs w:val="24"/>
        </w:rPr>
        <w:t xml:space="preserve"> </w:t>
      </w:r>
    </w:p>
    <w:p w:rsidR="003F629D" w:rsidRDefault="00484603" w:rsidP="00A924A3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 ramach projektu zaplanowano również: konkurs na wykonanie  nasadzeń  stref zadrzewień w </w:t>
      </w:r>
      <w:r w:rsidR="003F629D">
        <w:rPr>
          <w:rFonts w:cs="Times New Roman"/>
          <w:sz w:val="24"/>
          <w:szCs w:val="24"/>
        </w:rPr>
        <w:t>krajobrazie rolniczym oraz</w:t>
      </w:r>
      <w:r>
        <w:rPr>
          <w:rFonts w:cs="Times New Roman"/>
          <w:sz w:val="24"/>
          <w:szCs w:val="24"/>
        </w:rPr>
        <w:t xml:space="preserve"> możliwość korzystania z</w:t>
      </w:r>
      <w:r w:rsidR="003F629D">
        <w:rPr>
          <w:rFonts w:cs="Times New Roman"/>
          <w:sz w:val="24"/>
          <w:szCs w:val="24"/>
        </w:rPr>
        <w:t xml:space="preserve"> bezpłatnych</w:t>
      </w:r>
      <w:r>
        <w:rPr>
          <w:rFonts w:cs="Times New Roman"/>
          <w:sz w:val="24"/>
          <w:szCs w:val="24"/>
        </w:rPr>
        <w:t xml:space="preserve"> pakietów edukacyjnych oraz materiałów na stronie internetowej projektu</w:t>
      </w:r>
      <w:r w:rsidR="003F629D">
        <w:rPr>
          <w:rFonts w:cs="Times New Roman"/>
          <w:sz w:val="24"/>
          <w:szCs w:val="24"/>
        </w:rPr>
        <w:t xml:space="preserve"> </w:t>
      </w:r>
      <w:hyperlink r:id="rId7" w:history="1">
        <w:r w:rsidR="003F629D" w:rsidRPr="00895961">
          <w:rPr>
            <w:rStyle w:val="Hipercze"/>
            <w:rFonts w:cs="Times New Roman"/>
            <w:sz w:val="24"/>
            <w:szCs w:val="24"/>
          </w:rPr>
          <w:t>www.pszczoly.zielonaakcja.pl</w:t>
        </w:r>
      </w:hyperlink>
      <w:r w:rsidR="003F629D">
        <w:rPr>
          <w:rFonts w:cs="Times New Roman"/>
          <w:sz w:val="24"/>
          <w:szCs w:val="24"/>
        </w:rPr>
        <w:t>.</w:t>
      </w:r>
    </w:p>
    <w:p w:rsidR="00484603" w:rsidRPr="00A924A3" w:rsidRDefault="003F629D" w:rsidP="00A924A3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484603">
        <w:rPr>
          <w:rFonts w:cs="Times New Roman"/>
          <w:sz w:val="24"/>
          <w:szCs w:val="24"/>
        </w:rPr>
        <w:t xml:space="preserve"> </w:t>
      </w:r>
    </w:p>
    <w:p w:rsidR="00A924A3" w:rsidRPr="00A924A3" w:rsidRDefault="00A924A3" w:rsidP="00A924A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b/>
          <w:sz w:val="24"/>
          <w:szCs w:val="24"/>
        </w:rPr>
        <w:t xml:space="preserve">Prosimy o zgłaszanie swojego uczestnictwa mailowo </w:t>
      </w:r>
      <w:r w:rsidR="00F905BE">
        <w:rPr>
          <w:rFonts w:cs="Times New Roman"/>
          <w:b/>
          <w:sz w:val="24"/>
          <w:szCs w:val="24"/>
        </w:rPr>
        <w:t xml:space="preserve">poprzez przesłanie wypełnionej aplikacji zgłoszeniowej </w:t>
      </w:r>
      <w:r w:rsidRPr="00A924A3">
        <w:rPr>
          <w:rFonts w:cs="Times New Roman"/>
          <w:b/>
          <w:sz w:val="24"/>
          <w:szCs w:val="24"/>
        </w:rPr>
        <w:t xml:space="preserve">na adres: </w:t>
      </w:r>
      <w:hyperlink r:id="rId8" w:history="1">
        <w:r w:rsidR="001C4B7E" w:rsidRPr="000760CE">
          <w:rPr>
            <w:rStyle w:val="Hipercze"/>
            <w:rFonts w:cs="Times New Roman"/>
            <w:b/>
            <w:sz w:val="24"/>
            <w:szCs w:val="24"/>
          </w:rPr>
          <w:t>woznicka@zielonaakcja.pl</w:t>
        </w:r>
      </w:hyperlink>
      <w:r w:rsidR="001C4B7E">
        <w:rPr>
          <w:rFonts w:cs="Times New Roman"/>
          <w:b/>
          <w:sz w:val="24"/>
          <w:szCs w:val="24"/>
        </w:rPr>
        <w:t xml:space="preserve">  do dnia 20 września</w:t>
      </w:r>
      <w:r w:rsidRPr="00A924A3">
        <w:rPr>
          <w:rFonts w:cs="Times New Roman"/>
          <w:b/>
          <w:sz w:val="24"/>
          <w:szCs w:val="24"/>
        </w:rPr>
        <w:t xml:space="preserve"> br.</w:t>
      </w:r>
      <w:bookmarkStart w:id="0" w:name="_GoBack"/>
      <w:r w:rsidR="00F905BE">
        <w:rPr>
          <w:rFonts w:cs="Times New Roman"/>
          <w:b/>
          <w:sz w:val="24"/>
          <w:szCs w:val="24"/>
        </w:rPr>
        <w:t xml:space="preserve"> W razie pytań prosimy o kontakt z koor</w:t>
      </w:r>
      <w:r w:rsidR="001C4B7E">
        <w:rPr>
          <w:rFonts w:cs="Times New Roman"/>
          <w:b/>
          <w:sz w:val="24"/>
          <w:szCs w:val="24"/>
        </w:rPr>
        <w:t>dynatorem projektu Asią Woźnicką</w:t>
      </w:r>
      <w:r w:rsidR="00F905BE">
        <w:rPr>
          <w:rFonts w:cs="Times New Roman"/>
          <w:b/>
          <w:sz w:val="24"/>
          <w:szCs w:val="24"/>
        </w:rPr>
        <w:t xml:space="preserve"> tel. 76 862 94 30</w:t>
      </w:r>
      <w:bookmarkEnd w:id="0"/>
    </w:p>
    <w:p w:rsidR="00A924A3" w:rsidRPr="00A924A3" w:rsidRDefault="00A924A3" w:rsidP="00A924A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Ilość miejsc ograniczona, decyduje kolejność zgłoszeń, przyjmujemy do udziału w szkoleniu maksymalnie dwie osoby z jednej organizacji, miejscowości, samorządu.</w:t>
      </w:r>
    </w:p>
    <w:p w:rsidR="00A924A3" w:rsidRPr="00A924A3" w:rsidRDefault="00A924A3" w:rsidP="00A924A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 xml:space="preserve">Kurs szkoleniowy jest bezpłatny, zapewniamy wyżywienie, nocleg oraz materiały szkoleniowe, na miejsce szkolenia należy dojechać na własny koszt. </w:t>
      </w:r>
    </w:p>
    <w:p w:rsidR="00A924A3" w:rsidRPr="00A924A3" w:rsidRDefault="00A924A3" w:rsidP="00A924A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924A3" w:rsidRPr="00A924A3" w:rsidRDefault="00A924A3" w:rsidP="00A924A3">
      <w:pPr>
        <w:spacing w:after="0" w:line="240" w:lineRule="auto"/>
        <w:rPr>
          <w:sz w:val="24"/>
          <w:szCs w:val="24"/>
        </w:rPr>
      </w:pPr>
      <w:r w:rsidRPr="00A924A3">
        <w:rPr>
          <w:rFonts w:cs="Times New Roman"/>
          <w:sz w:val="24"/>
          <w:szCs w:val="24"/>
        </w:rPr>
        <w:t xml:space="preserve">Więcej informacji o projekcie znajduje się na stronie internetowej </w:t>
      </w:r>
      <w:hyperlink r:id="rId9" w:history="1">
        <w:r w:rsidRPr="00A924A3">
          <w:rPr>
            <w:rStyle w:val="Hipercze"/>
            <w:sz w:val="24"/>
            <w:szCs w:val="24"/>
          </w:rPr>
          <w:t>http://www.pszczoly.zielonaakcja.pl/zadrzewienia.html</w:t>
        </w:r>
      </w:hyperlink>
    </w:p>
    <w:p w:rsidR="006A222C" w:rsidRPr="00A924A3" w:rsidRDefault="006A222C" w:rsidP="005377C4">
      <w:pPr>
        <w:rPr>
          <w:sz w:val="24"/>
          <w:szCs w:val="24"/>
        </w:rPr>
      </w:pPr>
    </w:p>
    <w:sectPr w:rsidR="006A222C" w:rsidRPr="00A924A3" w:rsidSect="008A3027">
      <w:headerReference w:type="default" r:id="rId10"/>
      <w:footerReference w:type="default" r:id="rId11"/>
      <w:pgSz w:w="11906" w:h="16838"/>
      <w:pgMar w:top="1417" w:right="1417" w:bottom="1417" w:left="1417" w:header="420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CBA" w:rsidRDefault="00412CBA" w:rsidP="008A3027">
      <w:pPr>
        <w:spacing w:after="0" w:line="240" w:lineRule="auto"/>
      </w:pPr>
      <w:r>
        <w:separator/>
      </w:r>
    </w:p>
  </w:endnote>
  <w:endnote w:type="continuationSeparator" w:id="0">
    <w:p w:rsidR="00412CBA" w:rsidRDefault="00412CBA" w:rsidP="008A3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491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8"/>
      <w:gridCol w:w="7513"/>
    </w:tblGrid>
    <w:tr w:rsidR="008A3027" w:rsidTr="00000064">
      <w:tc>
        <w:tcPr>
          <w:tcW w:w="2978" w:type="dxa"/>
        </w:tcPr>
        <w:p w:rsidR="008A3027" w:rsidRDefault="008A3027">
          <w:pPr>
            <w:pStyle w:val="Stopka"/>
          </w:pPr>
          <w:r w:rsidRPr="008A3027">
            <w:rPr>
              <w:noProof/>
              <w:lang w:eastAsia="pl-PL"/>
            </w:rPr>
            <w:drawing>
              <wp:inline distT="0" distB="0" distL="0" distR="0" wp14:anchorId="508C98F8" wp14:editId="3CD542D4">
                <wp:extent cx="1676244" cy="686373"/>
                <wp:effectExtent l="0" t="0" r="635" b="0"/>
                <wp:docPr id="14" name="Obraz 14" descr="C:\Users\SylwiaSz\Desktop\NFOŚ Rolny 2016\nfosig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ylwiaSz\Desktop\NFOŚ Rolny 2016\nfosig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441" cy="700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:rsidR="008A3027" w:rsidRDefault="008A3027" w:rsidP="008A3027">
          <w:pPr>
            <w:pStyle w:val="Stopka"/>
            <w:jc w:val="both"/>
            <w:rPr>
              <w:sz w:val="20"/>
              <w:szCs w:val="20"/>
            </w:rPr>
          </w:pPr>
        </w:p>
        <w:p w:rsidR="008A3027" w:rsidRPr="008A3027" w:rsidRDefault="008A3027" w:rsidP="008A3027">
          <w:pPr>
            <w:pStyle w:val="Stopka"/>
            <w:jc w:val="both"/>
            <w:rPr>
              <w:sz w:val="20"/>
              <w:szCs w:val="20"/>
            </w:rPr>
          </w:pPr>
          <w:r w:rsidRPr="008A3027">
            <w:rPr>
              <w:sz w:val="20"/>
              <w:szCs w:val="20"/>
            </w:rPr>
            <w:t xml:space="preserve">Projekt „Zadrzewienia śródpolne dla ochrony bioróżnorodności i klimatu” finansowany ze środków Narodowego Funduszu Ochrony Środowiska </w:t>
          </w:r>
          <w:r>
            <w:rPr>
              <w:sz w:val="20"/>
              <w:szCs w:val="20"/>
            </w:rPr>
            <w:t>i Gospodarki Wodnej w Warszawie</w:t>
          </w:r>
        </w:p>
      </w:tc>
    </w:tr>
  </w:tbl>
  <w:p w:rsidR="008A3027" w:rsidRDefault="008A3027" w:rsidP="008A30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CBA" w:rsidRDefault="00412CBA" w:rsidP="008A3027">
      <w:pPr>
        <w:spacing w:after="0" w:line="240" w:lineRule="auto"/>
      </w:pPr>
      <w:r>
        <w:separator/>
      </w:r>
    </w:p>
  </w:footnote>
  <w:footnote w:type="continuationSeparator" w:id="0">
    <w:p w:rsidR="00412CBA" w:rsidRDefault="00412CBA" w:rsidP="008A3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9"/>
      <w:gridCol w:w="2263"/>
    </w:tblGrid>
    <w:tr w:rsidR="008A3027" w:rsidTr="008A3027">
      <w:tc>
        <w:tcPr>
          <w:tcW w:w="6799" w:type="dxa"/>
        </w:tcPr>
        <w:p w:rsidR="008A3027" w:rsidRDefault="008A3027">
          <w:pPr>
            <w:pStyle w:val="Nagwek"/>
          </w:pPr>
          <w:r w:rsidRPr="008A3027">
            <w:rPr>
              <w:noProof/>
              <w:lang w:eastAsia="pl-PL"/>
            </w:rPr>
            <w:drawing>
              <wp:inline distT="0" distB="0" distL="0" distR="0">
                <wp:extent cx="1276350" cy="952459"/>
                <wp:effectExtent l="0" t="0" r="0" b="635"/>
                <wp:docPr id="15" name="Obraz 15" descr="C:\Users\SylwiaSz\AppData\Local\Microsoft\Windows\INetCache\Content.Outlook\RSI670DN\logo zadrzewienia 5 (005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ylwiaSz\AppData\Local\Microsoft\Windows\INetCache\Content.Outlook\RSI670DN\logo zadrzewienia 5 (005)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462" r="52900"/>
                        <a:stretch/>
                      </pic:blipFill>
                      <pic:spPr bwMode="auto">
                        <a:xfrm>
                          <a:off x="0" y="0"/>
                          <a:ext cx="1281600" cy="956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3" w:type="dxa"/>
        </w:tcPr>
        <w:p w:rsidR="008A3027" w:rsidRDefault="008A3027">
          <w:pPr>
            <w:pStyle w:val="Nagwek"/>
          </w:pPr>
          <w:r w:rsidRPr="008A3027">
            <w:rPr>
              <w:noProof/>
              <w:lang w:eastAsia="pl-PL"/>
            </w:rPr>
            <w:drawing>
              <wp:inline distT="0" distB="0" distL="0" distR="0">
                <wp:extent cx="857250" cy="926664"/>
                <wp:effectExtent l="0" t="0" r="0" b="6985"/>
                <wp:docPr id="13" name="Obraz 13" descr="C:\Users\SylwiaSz\AppData\Local\Microsoft\Windows\INetCache\Content.Outlook\RSI670DN\logo_ZA_o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ylwiaSz\AppData\Local\Microsoft\Windows\INetCache\Content.Outlook\RSI670DN\logo_ZA_o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917" cy="961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A3027" w:rsidRDefault="008A30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9111A"/>
    <w:multiLevelType w:val="hybridMultilevel"/>
    <w:tmpl w:val="8668CCA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2F717EC"/>
    <w:multiLevelType w:val="hybridMultilevel"/>
    <w:tmpl w:val="D200C11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C7639E1"/>
    <w:multiLevelType w:val="hybridMultilevel"/>
    <w:tmpl w:val="748EFA0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F1"/>
    <w:rsid w:val="00000064"/>
    <w:rsid w:val="00055A2F"/>
    <w:rsid w:val="00055E01"/>
    <w:rsid w:val="00094E7C"/>
    <w:rsid w:val="000C5546"/>
    <w:rsid w:val="00161008"/>
    <w:rsid w:val="00195B68"/>
    <w:rsid w:val="001C4B7E"/>
    <w:rsid w:val="002C5274"/>
    <w:rsid w:val="003B576E"/>
    <w:rsid w:val="003F629D"/>
    <w:rsid w:val="00412CBA"/>
    <w:rsid w:val="00484603"/>
    <w:rsid w:val="005377C4"/>
    <w:rsid w:val="00576106"/>
    <w:rsid w:val="006527B3"/>
    <w:rsid w:val="006A222C"/>
    <w:rsid w:val="0085252F"/>
    <w:rsid w:val="008A3027"/>
    <w:rsid w:val="0092148D"/>
    <w:rsid w:val="00A17A9F"/>
    <w:rsid w:val="00A37C4F"/>
    <w:rsid w:val="00A46046"/>
    <w:rsid w:val="00A87B75"/>
    <w:rsid w:val="00A924A3"/>
    <w:rsid w:val="00B11E49"/>
    <w:rsid w:val="00B40A26"/>
    <w:rsid w:val="00B729F1"/>
    <w:rsid w:val="00CA0964"/>
    <w:rsid w:val="00D0051A"/>
    <w:rsid w:val="00E6760B"/>
    <w:rsid w:val="00F905BE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7DB9D2-461C-40E5-B990-17E552BC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5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A2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3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027"/>
  </w:style>
  <w:style w:type="paragraph" w:styleId="Stopka">
    <w:name w:val="footer"/>
    <w:basedOn w:val="Normalny"/>
    <w:link w:val="StopkaZnak"/>
    <w:uiPriority w:val="99"/>
    <w:unhideWhenUsed/>
    <w:rsid w:val="008A3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027"/>
  </w:style>
  <w:style w:type="table" w:styleId="Tabela-Siatka">
    <w:name w:val="Table Grid"/>
    <w:basedOn w:val="Standardowy"/>
    <w:uiPriority w:val="39"/>
    <w:rsid w:val="008A3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924A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92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znicka@zielonaakcj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szczoly.zielonaakcj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szczoly.zielonaakcja.pl/zadrzewienia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SylwiaSz</dc:creator>
  <cp:keywords/>
  <dc:description/>
  <cp:lastModifiedBy>JoannaW</cp:lastModifiedBy>
  <cp:revision>2</cp:revision>
  <cp:lastPrinted>2016-05-12T08:26:00Z</cp:lastPrinted>
  <dcterms:created xsi:type="dcterms:W3CDTF">2016-09-09T09:26:00Z</dcterms:created>
  <dcterms:modified xsi:type="dcterms:W3CDTF">2016-09-09T09:26:00Z</dcterms:modified>
</cp:coreProperties>
</file>